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 w:rsidR="00596054">
        <w:rPr>
          <w:rFonts w:ascii="方正小标宋简体" w:eastAsia="方正小标宋简体" w:hint="eastAsia"/>
          <w:sz w:val="44"/>
          <w:szCs w:val="44"/>
        </w:rPr>
        <w:t>二</w:t>
      </w:r>
      <w:r>
        <w:rPr>
          <w:rFonts w:ascii="方正小标宋简体" w:eastAsia="方正小标宋简体" w:hint="eastAsia"/>
          <w:sz w:val="44"/>
          <w:szCs w:val="44"/>
        </w:rPr>
        <w:t>期</w:t>
      </w:r>
      <w:r w:rsidR="00596054">
        <w:rPr>
          <w:rFonts w:ascii="方正小标宋简体" w:eastAsia="方正小标宋简体" w:hint="eastAsia"/>
          <w:sz w:val="44"/>
          <w:szCs w:val="44"/>
        </w:rPr>
        <w:t>项目</w:t>
      </w:r>
    </w:p>
    <w:p w:rsidR="00491CC0" w:rsidRDefault="0059605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供配电工程</w:t>
      </w:r>
      <w:r>
        <w:rPr>
          <w:rFonts w:ascii="方正小标宋简体" w:eastAsia="方正小标宋简体"/>
          <w:sz w:val="44"/>
          <w:szCs w:val="44"/>
        </w:rPr>
        <w:t>可行性研究报告编制</w:t>
      </w:r>
    </w:p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工作询价函</w:t>
      </w:r>
    </w:p>
    <w:p w:rsidR="00491CC0" w:rsidRDefault="00A30FEB">
      <w:pPr>
        <w:pStyle w:val="Bodytext1"/>
        <w:spacing w:after="0" w:line="240" w:lineRule="auto"/>
        <w:ind w:firstLine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致</w:t>
      </w:r>
      <w:r>
        <w:rPr>
          <w:rFonts w:ascii="黑体" w:eastAsia="黑体" w:hAnsi="黑体" w:cs="黑体" w:hint="eastAsia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ascii="黑体" w:eastAsia="黑体" w:hAnsi="黑体" w:cs="黑体" w:hint="eastAsia"/>
          <w:b/>
          <w:sz w:val="32"/>
          <w:szCs w:val="32"/>
          <w:u w:val="single"/>
        </w:rPr>
        <w:t>公司</w:t>
      </w:r>
      <w:r>
        <w:rPr>
          <w:rFonts w:ascii="黑体" w:eastAsia="黑体" w:hAnsi="黑体" w:cs="黑体" w:hint="eastAsia"/>
          <w:b/>
          <w:sz w:val="32"/>
          <w:szCs w:val="32"/>
        </w:rPr>
        <w:t>: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我单位拟对“洛阳职业技术学院新校区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工程可行性研究报告编制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进行询价。现特邀请贵公司参加本次报价。具体要求如下：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项目概况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项目名称：洛阳职业技术学院新校区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工程可行性研究报告编制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项目地点：伊滨区科技大道6号。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项目内容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1.根据</w:t>
      </w:r>
      <w:r w:rsidR="00C4712B" w:rsidRPr="00431E82">
        <w:rPr>
          <w:rFonts w:ascii="仿宋" w:eastAsia="仿宋" w:hAnsi="仿宋" w:hint="eastAsia"/>
          <w:sz w:val="32"/>
          <w:szCs w:val="32"/>
        </w:rPr>
        <w:t>洛职文[</w:t>
      </w:r>
      <w:r w:rsidR="00C4712B" w:rsidRPr="00431E82">
        <w:rPr>
          <w:rFonts w:ascii="仿宋" w:eastAsia="仿宋" w:hAnsi="仿宋"/>
          <w:sz w:val="32"/>
          <w:szCs w:val="32"/>
        </w:rPr>
        <w:t>2023</w:t>
      </w:r>
      <w:r w:rsidR="00C4712B" w:rsidRPr="00431E82">
        <w:rPr>
          <w:rFonts w:ascii="仿宋" w:eastAsia="仿宋" w:hAnsi="仿宋" w:hint="eastAsia"/>
          <w:sz w:val="32"/>
          <w:szCs w:val="32"/>
        </w:rPr>
        <w:t>]</w:t>
      </w:r>
      <w:r w:rsidR="00C4712B" w:rsidRPr="00431E82">
        <w:rPr>
          <w:rFonts w:ascii="仿宋" w:eastAsia="仿宋" w:hAnsi="仿宋"/>
          <w:sz w:val="32"/>
          <w:szCs w:val="32"/>
        </w:rPr>
        <w:t>51</w:t>
      </w:r>
      <w:r w:rsidR="00C4712B" w:rsidRPr="00431E82">
        <w:rPr>
          <w:rFonts w:ascii="仿宋" w:eastAsia="仿宋" w:hAnsi="仿宋" w:hint="eastAsia"/>
          <w:sz w:val="32"/>
          <w:szCs w:val="32"/>
        </w:rPr>
        <w:t>号等</w:t>
      </w:r>
      <w:r w:rsidR="00C4712B">
        <w:rPr>
          <w:rFonts w:ascii="仿宋" w:eastAsia="仿宋" w:hAnsi="仿宋" w:hint="eastAsia"/>
          <w:sz w:val="32"/>
          <w:szCs w:val="32"/>
        </w:rPr>
        <w:t>相关</w:t>
      </w:r>
      <w:r w:rsidR="00C4712B" w:rsidRPr="00431E82">
        <w:rPr>
          <w:rFonts w:ascii="仿宋" w:eastAsia="仿宋" w:hAnsi="仿宋"/>
          <w:sz w:val="32"/>
          <w:szCs w:val="32"/>
        </w:rPr>
        <w:t>文件及</w:t>
      </w:r>
      <w:r w:rsidR="00C4712B">
        <w:rPr>
          <w:rFonts w:ascii="仿宋" w:eastAsia="仿宋" w:hAnsi="仿宋" w:hint="eastAsia"/>
          <w:sz w:val="32"/>
          <w:szCs w:val="32"/>
        </w:rPr>
        <w:t>国家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相关规范、规程要求等</w:t>
      </w:r>
      <w:r w:rsidR="00C4712B" w:rsidRPr="00431E82">
        <w:rPr>
          <w:rFonts w:ascii="仿宋" w:eastAsia="仿宋" w:hAnsi="仿宋" w:hint="eastAsia"/>
          <w:sz w:val="32"/>
          <w:szCs w:val="32"/>
        </w:rPr>
        <w:t>相关</w:t>
      </w:r>
      <w:r w:rsidR="00C4712B" w:rsidRPr="00431E82">
        <w:rPr>
          <w:rFonts w:ascii="仿宋" w:eastAsia="仿宋" w:hAnsi="仿宋"/>
          <w:sz w:val="32"/>
          <w:szCs w:val="32"/>
        </w:rPr>
        <w:t>内容</w:t>
      </w:r>
      <w:r w:rsidR="00C4712B">
        <w:rPr>
          <w:rFonts w:ascii="仿宋" w:eastAsia="仿宋" w:hAnsi="仿宋" w:hint="eastAsia"/>
          <w:sz w:val="32"/>
          <w:szCs w:val="32"/>
        </w:rPr>
        <w:t>，对我校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>
        <w:rPr>
          <w:rFonts w:ascii="仿宋" w:eastAsia="仿宋" w:hAnsi="仿宋" w:hint="eastAsia"/>
          <w:sz w:val="32"/>
          <w:szCs w:val="32"/>
        </w:rPr>
        <w:t>进行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C4712B" w:rsidRPr="005E0790">
        <w:rPr>
          <w:rFonts w:ascii="仿宋" w:eastAsia="仿宋" w:hAnsi="仿宋"/>
          <w:sz w:val="32"/>
          <w:szCs w:val="32"/>
        </w:rPr>
        <w:t>编制工作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2.编制</w:t>
      </w:r>
      <w:r w:rsidR="00C4712B">
        <w:rPr>
          <w:rFonts w:ascii="仿宋" w:eastAsia="仿宋" w:hAnsi="仿宋" w:hint="eastAsia"/>
          <w:sz w:val="32"/>
          <w:szCs w:val="32"/>
        </w:rPr>
        <w:t>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，并通过相关部门核审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备案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及</w:t>
      </w:r>
      <w:r w:rsidR="00C4712B">
        <w:rPr>
          <w:rFonts w:ascii="仿宋_GB2312" w:eastAsia="仿宋_GB2312" w:hAnsi="仿宋_GB2312" w:cs="仿宋_GB2312"/>
          <w:sz w:val="32"/>
          <w:szCs w:val="32"/>
        </w:rPr>
        <w:t>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资质要求</w:t>
      </w:r>
    </w:p>
    <w:p w:rsidR="00491CC0" w:rsidRDefault="00C4712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</w:t>
      </w:r>
      <w:r>
        <w:rPr>
          <w:rFonts w:ascii="仿宋_GB2312" w:eastAsia="仿宋_GB2312" w:hAnsi="仿宋_GB2312" w:cs="仿宋_GB2312"/>
          <w:sz w:val="32"/>
          <w:szCs w:val="32"/>
        </w:rPr>
        <w:t>编制</w:t>
      </w:r>
      <w:r>
        <w:rPr>
          <w:rFonts w:ascii="仿宋" w:eastAsia="仿宋" w:hAnsi="仿宋" w:hint="eastAsia"/>
          <w:sz w:val="32"/>
          <w:szCs w:val="32"/>
        </w:rPr>
        <w:t>我校</w:t>
      </w:r>
      <w:r w:rsidRPr="005E0790">
        <w:rPr>
          <w:rFonts w:ascii="仿宋" w:eastAsia="仿宋" w:hAnsi="仿宋" w:hint="eastAsia"/>
          <w:sz w:val="32"/>
          <w:szCs w:val="32"/>
        </w:rPr>
        <w:t>新校区二</w:t>
      </w:r>
      <w:r w:rsidRPr="005E0790">
        <w:rPr>
          <w:rFonts w:ascii="仿宋" w:eastAsia="仿宋" w:hAnsi="仿宋"/>
          <w:sz w:val="32"/>
          <w:szCs w:val="32"/>
        </w:rPr>
        <w:t>期</w:t>
      </w:r>
      <w:r w:rsidRPr="005E0790">
        <w:rPr>
          <w:rFonts w:ascii="仿宋" w:eastAsia="仿宋" w:hAnsi="仿宋" w:hint="eastAsia"/>
          <w:sz w:val="32"/>
          <w:szCs w:val="32"/>
        </w:rPr>
        <w:t>项目</w:t>
      </w:r>
      <w:r w:rsidRPr="005E0790">
        <w:rPr>
          <w:rFonts w:ascii="仿宋" w:eastAsia="仿宋" w:hAnsi="仿宋"/>
          <w:sz w:val="32"/>
          <w:szCs w:val="32"/>
        </w:rPr>
        <w:t>供配电工程</w:t>
      </w:r>
      <w:r w:rsidRPr="005E0790">
        <w:rPr>
          <w:rFonts w:ascii="仿宋" w:eastAsia="仿宋" w:hAnsi="仿宋" w:hint="eastAsia"/>
          <w:sz w:val="32"/>
          <w:szCs w:val="32"/>
        </w:rPr>
        <w:t>可行性</w:t>
      </w:r>
      <w:r w:rsidRPr="005E0790">
        <w:rPr>
          <w:rFonts w:ascii="仿宋" w:eastAsia="仿宋" w:hAnsi="仿宋"/>
          <w:sz w:val="32"/>
          <w:szCs w:val="32"/>
        </w:rPr>
        <w:t>研究</w:t>
      </w:r>
      <w:r w:rsidRPr="005E0790">
        <w:rPr>
          <w:rFonts w:ascii="仿宋" w:eastAsia="仿宋" w:hAnsi="仿宋" w:hint="eastAsia"/>
          <w:sz w:val="32"/>
          <w:szCs w:val="32"/>
        </w:rPr>
        <w:t>报告</w:t>
      </w:r>
      <w:r>
        <w:rPr>
          <w:rFonts w:ascii="仿宋" w:eastAsia="仿宋" w:hAnsi="仿宋" w:hint="eastAsia"/>
          <w:sz w:val="32"/>
          <w:szCs w:val="32"/>
        </w:rPr>
        <w:t>的资质</w:t>
      </w:r>
      <w:r>
        <w:rPr>
          <w:rFonts w:ascii="仿宋" w:eastAsia="仿宋" w:hAnsi="仿宋"/>
          <w:sz w:val="32"/>
          <w:szCs w:val="32"/>
        </w:rPr>
        <w:t>要</w:t>
      </w:r>
      <w:r>
        <w:rPr>
          <w:rFonts w:ascii="仿宋" w:eastAsia="仿宋" w:hAnsi="仿宋" w:hint="eastAsia"/>
          <w:sz w:val="32"/>
          <w:szCs w:val="32"/>
        </w:rPr>
        <w:t>求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并</w:t>
      </w:r>
      <w:r>
        <w:rPr>
          <w:rFonts w:ascii="仿宋" w:eastAsia="仿宋" w:hAnsi="仿宋"/>
          <w:sz w:val="32"/>
          <w:szCs w:val="32"/>
        </w:rPr>
        <w:t>满足相关审核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备案部门的资质</w:t>
      </w:r>
      <w:r>
        <w:rPr>
          <w:rFonts w:ascii="仿宋" w:eastAsia="仿宋" w:hAnsi="仿宋" w:hint="eastAsia"/>
          <w:sz w:val="32"/>
          <w:szCs w:val="32"/>
        </w:rPr>
        <w:t>要求</w:t>
      </w:r>
      <w:r w:rsidR="00A30FE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C4712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编制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周期</w:t>
      </w:r>
    </w:p>
    <w:p w:rsidR="00491CC0" w:rsidRDefault="0017737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天</w:t>
      </w:r>
    </w:p>
    <w:p w:rsidR="00491CC0" w:rsidRDefault="00C4712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编制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质量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满足国家相关规范、规程要求；满足相关部门审查备案要求；坚持节约、安全、负责原则。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项目预算：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项目预算控制价：</w:t>
      </w:r>
      <w:r w:rsidR="00C4712B">
        <w:rPr>
          <w:rFonts w:ascii="仿宋_GB2312" w:eastAsia="仿宋_GB2312" w:hAnsi="仿宋_GB2312" w:cs="仿宋_GB2312"/>
          <w:sz w:val="32"/>
          <w:szCs w:val="32"/>
        </w:rPr>
        <w:t>3.8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万元。高于项目预算控制价的报价将被否决。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询价方式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公开询价，一次报出不得更改的价格。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在洛阳职业技术学院网站上发布询价公告，接受报名。本次询价包含我校新校区</w:t>
      </w:r>
      <w:r w:rsidR="00C4712B" w:rsidRPr="005E0790">
        <w:rPr>
          <w:rFonts w:ascii="仿宋" w:eastAsia="仿宋" w:hAnsi="仿宋" w:hint="eastAsia"/>
          <w:sz w:val="32"/>
          <w:szCs w:val="32"/>
        </w:rPr>
        <w:t>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C4712B">
        <w:rPr>
          <w:rFonts w:ascii="仿宋" w:eastAsia="仿宋" w:hAnsi="仿宋" w:hint="eastAsia"/>
          <w:sz w:val="32"/>
          <w:szCs w:val="32"/>
        </w:rPr>
        <w:t>编制</w:t>
      </w:r>
      <w:r w:rsidR="00C4712B">
        <w:rPr>
          <w:rFonts w:ascii="仿宋" w:eastAsia="仿宋" w:hAnsi="仿宋"/>
          <w:sz w:val="32"/>
          <w:szCs w:val="32"/>
        </w:rPr>
        <w:t>、审核、立项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工作，后期不再产生额外费用。</w:t>
      </w:r>
    </w:p>
    <w:p w:rsidR="00491CC0" w:rsidRDefault="00A30FEB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由基建处、财务与资产部共同组成询价小组，按照“质量和服务均能满足采购文件实质性要求，报价最低”的原则择优选择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单位，但不保证投标价最低的投标人中标。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报价内容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营业执照；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资质证书；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报价函（原件）（格式见后附件）；</w:t>
      </w:r>
    </w:p>
    <w:p w:rsidR="00337E10" w:rsidRDefault="00A30FEB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拟投入本项目人员表（原件）；</w:t>
      </w:r>
    </w:p>
    <w:p w:rsidR="007B479A" w:rsidRPr="00337E10" w:rsidRDefault="007B479A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37E10"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 w:rsidR="00E43A4B">
        <w:rPr>
          <w:rFonts w:ascii="仿宋_GB2312" w:eastAsia="仿宋_GB2312" w:hAnsi="仿宋_GB2312" w:cs="仿宋_GB2312" w:hint="eastAsia"/>
          <w:sz w:val="32"/>
          <w:szCs w:val="32"/>
        </w:rPr>
        <w:t>贵</w:t>
      </w:r>
      <w:r w:rsidR="00E43A4B">
        <w:rPr>
          <w:rFonts w:ascii="仿宋_GB2312" w:eastAsia="仿宋_GB2312" w:hAnsi="仿宋_GB2312" w:cs="仿宋_GB2312"/>
          <w:sz w:val="32"/>
          <w:szCs w:val="32"/>
        </w:rPr>
        <w:t>公司在</w:t>
      </w:r>
      <w:r w:rsidR="00337E10" w:rsidRPr="00337E10">
        <w:rPr>
          <w:rFonts w:ascii="仿宋_GB2312" w:eastAsia="仿宋_GB2312" w:hAnsi="仿宋_GB2312" w:cs="仿宋_GB2312" w:hint="eastAsia"/>
          <w:sz w:val="32"/>
          <w:szCs w:val="32"/>
        </w:rPr>
        <w:t>国家</w:t>
      </w:r>
      <w:r w:rsidR="00337E10">
        <w:rPr>
          <w:rFonts w:ascii="仿宋_GB2312" w:eastAsia="仿宋_GB2312" w:hAnsi="仿宋_GB2312" w:cs="仿宋_GB2312"/>
          <w:sz w:val="32"/>
          <w:szCs w:val="32"/>
        </w:rPr>
        <w:t>企业信用信息公示系统查询页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B479A" w:rsidRDefault="007B479A" w:rsidP="007B479A">
      <w:pPr>
        <w:ind w:left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董事、</w:t>
      </w:r>
      <w:r>
        <w:rPr>
          <w:rFonts w:ascii="仿宋_GB2312" w:eastAsia="仿宋_GB2312" w:hAnsi="仿宋_GB2312" w:cs="仿宋_GB2312"/>
          <w:sz w:val="32"/>
          <w:szCs w:val="32"/>
        </w:rPr>
        <w:t>监事及主要股东构架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名单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91CC0" w:rsidRPr="00A30FEB" w:rsidRDefault="00A30FEB" w:rsidP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A30FEB">
        <w:rPr>
          <w:rFonts w:ascii="仿宋_GB2312" w:eastAsia="仿宋_GB2312" w:hAnsi="仿宋_GB2312" w:cs="仿宋_GB2312" w:hint="eastAsia"/>
          <w:sz w:val="32"/>
          <w:szCs w:val="32"/>
        </w:rPr>
        <w:t>报价人认为有必要提供的其他资料。</w:t>
      </w:r>
    </w:p>
    <w:p w:rsidR="00491CC0" w:rsidRDefault="00A30FEB">
      <w:pPr>
        <w:pStyle w:val="Bodytext1"/>
        <w:spacing w:after="0" w:line="24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1" w:name="bookmark13"/>
      <w:bookmarkEnd w:id="1"/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报价文件的递交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1.你单位收到邀请函后，请于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2023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C4712B">
        <w:rPr>
          <w:rFonts w:ascii="仿宋_GB2312" w:eastAsia="仿宋_GB2312" w:hAnsi="仿宋_GB2312" w:cs="仿宋_GB2312"/>
          <w:sz w:val="32"/>
          <w:szCs w:val="32"/>
          <w:u w:val="single"/>
        </w:rPr>
        <w:t>12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月 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8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 日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8E21D5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8E21D5">
        <w:rPr>
          <w:rFonts w:ascii="仿宋_GB2312" w:eastAsia="仿宋_GB2312" w:hAnsi="仿宋_GB2312" w:cs="仿宋_GB2312"/>
          <w:sz w:val="32"/>
          <w:szCs w:val="32"/>
        </w:rPr>
        <w:t>3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sz w:val="32"/>
          <w:szCs w:val="32"/>
        </w:rPr>
        <w:t>0之前，将以上资料密封送达或邮寄至科技大道6号洛阳职业技术学院伊滨校区基建处</w:t>
      </w:r>
      <w:r w:rsidR="007B479A">
        <w:rPr>
          <w:rFonts w:ascii="仿宋_GB2312" w:eastAsia="仿宋_GB2312" w:hAnsi="仿宋_GB2312" w:cs="仿宋_GB2312" w:hint="eastAsia"/>
          <w:sz w:val="32"/>
          <w:szCs w:val="32"/>
        </w:rPr>
        <w:t>（项目部）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2.逾期送达的、未送达指定地点的或未按要求密封的报价文件，采购人不予受理。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联系人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刘老师：18537966155。</w:t>
      </w:r>
    </w:p>
    <w:p w:rsidR="00491CC0" w:rsidRPr="007B479A" w:rsidRDefault="00491CC0">
      <w:pPr>
        <w:ind w:firstLineChars="200" w:firstLine="200"/>
        <w:jc w:val="left"/>
        <w:rPr>
          <w:rFonts w:ascii="仿宋_GB2312" w:eastAsia="仿宋_GB2312" w:hAnsi="仿宋_GB2312" w:cs="仿宋_GB2312"/>
          <w:sz w:val="10"/>
          <w:szCs w:val="10"/>
        </w:rPr>
      </w:pP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附件：报价函（格式）</w:t>
      </w:r>
    </w:p>
    <w:p w:rsidR="00491CC0" w:rsidRDefault="00491CC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491CC0" w:rsidRDefault="00A30FEB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2023</w:t>
      </w:r>
      <w:r>
        <w:rPr>
          <w:rFonts w:ascii="仿宋" w:eastAsia="仿宋" w:hAnsi="仿宋" w:hint="eastAsia"/>
          <w:sz w:val="32"/>
          <w:szCs w:val="32"/>
        </w:rPr>
        <w:t>年</w:t>
      </w:r>
      <w:r w:rsidR="00C4712B">
        <w:rPr>
          <w:rFonts w:ascii="仿宋" w:eastAsia="仿宋" w:hAnsi="仿宋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 w:rsidR="00C4712B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491CC0" w:rsidRDefault="00491CC0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</w:p>
    <w:p w:rsidR="00491CC0" w:rsidRDefault="00A30FE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br w:type="page"/>
      </w:r>
    </w:p>
    <w:p w:rsidR="00491CC0" w:rsidRDefault="00A30FE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491CC0" w:rsidRDefault="00A30FE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报价函（格式）</w:t>
      </w:r>
    </w:p>
    <w:tbl>
      <w:tblPr>
        <w:tblStyle w:val="a7"/>
        <w:tblW w:w="0" w:type="auto"/>
        <w:tblInd w:w="-270" w:type="dxa"/>
        <w:tblLook w:val="04A0" w:firstRow="1" w:lastRow="0" w:firstColumn="1" w:lastColumn="0" w:noHBand="0" w:noVBand="1"/>
      </w:tblPr>
      <w:tblGrid>
        <w:gridCol w:w="2007"/>
        <w:gridCol w:w="4884"/>
        <w:gridCol w:w="1675"/>
      </w:tblGrid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洛阳职业技术学院新校区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二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期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供配电工程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可行性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研究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报告</w:t>
            </w:r>
            <w:r w:rsidR="00C53D88">
              <w:rPr>
                <w:rFonts w:ascii="仿宋" w:eastAsia="仿宋" w:hAnsi="仿宋" w:hint="eastAsia"/>
                <w:sz w:val="32"/>
                <w:szCs w:val="32"/>
              </w:rPr>
              <w:t>编制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工作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 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 w:rsidR="00491CC0" w:rsidRDefault="007961E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包含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评审费等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 w:rsidP="008C4CF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  <w:r w:rsidR="008C4CF1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负责人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注册证书名称及编号：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91CC0" w:rsidRDefault="00A30FE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声明：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1.我方完全理解项目需求和项目风险，除报价外后期不再产生额外费用。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2.我方完全理解采购人不保证投标价最低的投标人中标。</w:t>
      </w:r>
    </w:p>
    <w:p w:rsidR="00491CC0" w:rsidRDefault="00A30FEB">
      <w:pPr>
        <w:jc w:val="righ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（公章）</w:t>
      </w:r>
    </w:p>
    <w:p w:rsidR="00491CC0" w:rsidRDefault="00A30FEB">
      <w:pPr>
        <w:ind w:firstLineChars="900" w:firstLine="28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    年    月    日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49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36EA37"/>
    <w:multiLevelType w:val="singleLevel"/>
    <w:tmpl w:val="8336EA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7F26E24"/>
    <w:multiLevelType w:val="singleLevel"/>
    <w:tmpl w:val="C7F26E2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4EB65ADF"/>
    <w:multiLevelType w:val="hybridMultilevel"/>
    <w:tmpl w:val="4294A8BE"/>
    <w:lvl w:ilvl="0" w:tplc="150E0A2A">
      <w:start w:val="7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xMThlNDkxZmM5ODE1ZTU2MWViYTA4ZDczNTJiNTcifQ=="/>
  </w:docVars>
  <w:rsids>
    <w:rsidRoot w:val="00EA3D57"/>
    <w:rsid w:val="00041976"/>
    <w:rsid w:val="00060693"/>
    <w:rsid w:val="000A1308"/>
    <w:rsid w:val="000A32B9"/>
    <w:rsid w:val="00100483"/>
    <w:rsid w:val="00173FE8"/>
    <w:rsid w:val="0017636A"/>
    <w:rsid w:val="00177375"/>
    <w:rsid w:val="001E7EFD"/>
    <w:rsid w:val="0021390C"/>
    <w:rsid w:val="00230BD5"/>
    <w:rsid w:val="00251623"/>
    <w:rsid w:val="00270972"/>
    <w:rsid w:val="002C077E"/>
    <w:rsid w:val="002C1991"/>
    <w:rsid w:val="0033631C"/>
    <w:rsid w:val="00337E10"/>
    <w:rsid w:val="003A384C"/>
    <w:rsid w:val="003E39BF"/>
    <w:rsid w:val="00434C3C"/>
    <w:rsid w:val="00491CC0"/>
    <w:rsid w:val="004F4913"/>
    <w:rsid w:val="005047DB"/>
    <w:rsid w:val="005768EA"/>
    <w:rsid w:val="00583C4A"/>
    <w:rsid w:val="00596054"/>
    <w:rsid w:val="005C321B"/>
    <w:rsid w:val="005F2CD9"/>
    <w:rsid w:val="00631BC6"/>
    <w:rsid w:val="00656432"/>
    <w:rsid w:val="00683F5C"/>
    <w:rsid w:val="006A10EF"/>
    <w:rsid w:val="006F51EA"/>
    <w:rsid w:val="00720170"/>
    <w:rsid w:val="007221DD"/>
    <w:rsid w:val="00722EFF"/>
    <w:rsid w:val="00734482"/>
    <w:rsid w:val="007961E1"/>
    <w:rsid w:val="007B479A"/>
    <w:rsid w:val="007E6024"/>
    <w:rsid w:val="00885237"/>
    <w:rsid w:val="008A2702"/>
    <w:rsid w:val="008C4CF1"/>
    <w:rsid w:val="008E21D5"/>
    <w:rsid w:val="00917C4A"/>
    <w:rsid w:val="00950DE3"/>
    <w:rsid w:val="009B2720"/>
    <w:rsid w:val="009D25FB"/>
    <w:rsid w:val="00A03B76"/>
    <w:rsid w:val="00A30FEB"/>
    <w:rsid w:val="00A6318A"/>
    <w:rsid w:val="00B034B2"/>
    <w:rsid w:val="00B41B07"/>
    <w:rsid w:val="00B81E55"/>
    <w:rsid w:val="00C4712B"/>
    <w:rsid w:val="00C53D88"/>
    <w:rsid w:val="00C81273"/>
    <w:rsid w:val="00C852E3"/>
    <w:rsid w:val="00C93CD8"/>
    <w:rsid w:val="00D22BD5"/>
    <w:rsid w:val="00DE4017"/>
    <w:rsid w:val="00E225B2"/>
    <w:rsid w:val="00E43A4B"/>
    <w:rsid w:val="00E6186B"/>
    <w:rsid w:val="00E83831"/>
    <w:rsid w:val="00EA3D57"/>
    <w:rsid w:val="00EE0724"/>
    <w:rsid w:val="00F524A2"/>
    <w:rsid w:val="00F74247"/>
    <w:rsid w:val="00FC75C5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B5DEE"/>
  <w15:docId w15:val="{634CD0E2-CDAE-4CB8-80D2-26333CBB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after="50" w:line="466" w:lineRule="auto"/>
      <w:ind w:firstLine="400"/>
    </w:pPr>
    <w:rPr>
      <w:rFonts w:ascii="宋体" w:eastAsia="宋体" w:hAnsi="宋体" w:cs="宋体"/>
      <w:sz w:val="22"/>
      <w:lang w:val="zh-TW" w:eastAsia="zh-TW" w:bidi="zh-TW"/>
    </w:rPr>
  </w:style>
  <w:style w:type="character" w:styleId="a9">
    <w:name w:val="Hyperlink"/>
    <w:basedOn w:val="a0"/>
    <w:uiPriority w:val="99"/>
    <w:unhideWhenUsed/>
    <w:rsid w:val="007B47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海洋</dc:creator>
  <cp:lastModifiedBy>Administrator</cp:lastModifiedBy>
  <cp:revision>9</cp:revision>
  <cp:lastPrinted>2023-02-20T05:53:00Z</cp:lastPrinted>
  <dcterms:created xsi:type="dcterms:W3CDTF">2023-12-04T06:49:00Z</dcterms:created>
  <dcterms:modified xsi:type="dcterms:W3CDTF">2023-12-05T08:43:00Z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14C32BBC105845F29EB0722AB44F1724_13</vt:lpwstr>
  </property>
</Properties>
</file>